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D7" w:rsidRPr="000A44DB" w:rsidRDefault="00EE33D7" w:rsidP="00EE33D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0A44DB">
        <w:rPr>
          <w:b/>
          <w:color w:val="000000"/>
          <w:sz w:val="28"/>
          <w:szCs w:val="18"/>
        </w:rPr>
        <w:t>Экзамен по информатике</w:t>
      </w:r>
    </w:p>
    <w:p w:rsidR="00EE33D7" w:rsidRDefault="00EE33D7" w:rsidP="00EE33D7">
      <w:pPr>
        <w:pStyle w:val="leftmargi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18"/>
        </w:rPr>
      </w:pPr>
      <w:r w:rsidRPr="000A44DB">
        <w:rPr>
          <w:b/>
          <w:color w:val="000000"/>
          <w:sz w:val="28"/>
          <w:szCs w:val="18"/>
        </w:rPr>
        <w:t>за курс 7 класса</w:t>
      </w:r>
    </w:p>
    <w:p w:rsidR="00EE33D7" w:rsidRDefault="00EE33D7" w:rsidP="00EE33D7">
      <w:pPr>
        <w:pStyle w:val="leftmargi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18"/>
          <w:lang w:val="en-US"/>
        </w:rPr>
      </w:pPr>
      <w:r>
        <w:rPr>
          <w:b/>
          <w:color w:val="000000"/>
          <w:sz w:val="28"/>
          <w:szCs w:val="18"/>
        </w:rPr>
        <w:t xml:space="preserve">Часть </w:t>
      </w:r>
      <w:r>
        <w:rPr>
          <w:b/>
          <w:color w:val="000000"/>
          <w:sz w:val="28"/>
          <w:szCs w:val="18"/>
          <w:lang w:val="en-US"/>
        </w:rPr>
        <w:t>I</w:t>
      </w:r>
    </w:p>
    <w:p w:rsidR="00EE33D7" w:rsidRDefault="00EE33D7" w:rsidP="00B6146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Информацию, не зависящую от личного мнения или суждения, называют:</w:t>
      </w:r>
    </w:p>
    <w:p w:rsidR="00EE33D7" w:rsidRPr="000A44DB" w:rsidRDefault="00EE33D7" w:rsidP="00B6146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0A44DB">
        <w:rPr>
          <w:color w:val="000000"/>
          <w:sz w:val="28"/>
          <w:szCs w:val="18"/>
        </w:rPr>
        <w:t>понятной</w:t>
      </w:r>
    </w:p>
    <w:p w:rsidR="00EE33D7" w:rsidRPr="000A44DB" w:rsidRDefault="00EE33D7" w:rsidP="00B6146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0A44DB">
        <w:rPr>
          <w:color w:val="000000"/>
          <w:sz w:val="28"/>
          <w:szCs w:val="18"/>
        </w:rPr>
        <w:t>полной</w:t>
      </w:r>
    </w:p>
    <w:p w:rsidR="00EE33D7" w:rsidRPr="000A44DB" w:rsidRDefault="00EE33D7" w:rsidP="00B6146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0A44DB">
        <w:rPr>
          <w:color w:val="000000"/>
          <w:sz w:val="28"/>
          <w:szCs w:val="18"/>
        </w:rPr>
        <w:t>объективной</w:t>
      </w:r>
    </w:p>
    <w:p w:rsidR="00EE33D7" w:rsidRPr="000A44DB" w:rsidRDefault="00EE33D7" w:rsidP="00B6146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0A44DB">
        <w:rPr>
          <w:color w:val="000000"/>
          <w:sz w:val="28"/>
          <w:szCs w:val="18"/>
        </w:rPr>
        <w:t>актуальной</w:t>
      </w:r>
    </w:p>
    <w:p w:rsidR="00EE33D7" w:rsidRDefault="00EE33D7" w:rsidP="00B6146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0A44DB">
        <w:rPr>
          <w:color w:val="000000"/>
          <w:sz w:val="28"/>
          <w:szCs w:val="18"/>
        </w:rPr>
        <w:t>достоверной</w:t>
      </w:r>
    </w:p>
    <w:p w:rsidR="00EE33D7" w:rsidRPr="00EE33D7" w:rsidRDefault="00EE33D7" w:rsidP="00B6146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18"/>
        </w:rPr>
      </w:pPr>
      <w:r w:rsidRPr="00EE33D7">
        <w:rPr>
          <w:b/>
          <w:color w:val="000000"/>
          <w:sz w:val="28"/>
          <w:szCs w:val="18"/>
        </w:rPr>
        <w:t>Минимальной единицей измерения информации является:</w:t>
      </w:r>
    </w:p>
    <w:p w:rsidR="00EE33D7" w:rsidRDefault="00EE33D7" w:rsidP="00B6146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байт</w:t>
      </w:r>
    </w:p>
    <w:p w:rsidR="00EE33D7" w:rsidRDefault="00EE33D7" w:rsidP="00B6146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гигабайт</w:t>
      </w:r>
    </w:p>
    <w:p w:rsidR="00EE33D7" w:rsidRDefault="00EE33D7" w:rsidP="00B6146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бит</w:t>
      </w:r>
    </w:p>
    <w:p w:rsidR="00EE33D7" w:rsidRDefault="00EE33D7" w:rsidP="00B6146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слово</w:t>
      </w:r>
    </w:p>
    <w:p w:rsidR="00B6146B" w:rsidRPr="00B6146B" w:rsidRDefault="00B6146B" w:rsidP="00B6146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18"/>
        </w:rPr>
      </w:pPr>
      <w:r w:rsidRPr="00B6146B">
        <w:rPr>
          <w:b/>
          <w:color w:val="000000"/>
          <w:sz w:val="28"/>
          <w:szCs w:val="18"/>
        </w:rPr>
        <w:t>Тип файла можно определить, зная его:</w:t>
      </w:r>
    </w:p>
    <w:p w:rsidR="00B6146B" w:rsidRDefault="00B6146B" w:rsidP="00B6146B">
      <w:pPr>
        <w:pStyle w:val="leftmargi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размер</w:t>
      </w:r>
    </w:p>
    <w:p w:rsidR="00B6146B" w:rsidRDefault="00B6146B" w:rsidP="00B6146B">
      <w:pPr>
        <w:pStyle w:val="leftmargi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расширение</w:t>
      </w:r>
    </w:p>
    <w:p w:rsidR="00B6146B" w:rsidRDefault="00B6146B" w:rsidP="00B6146B">
      <w:pPr>
        <w:pStyle w:val="leftmargi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дату создания</w:t>
      </w:r>
    </w:p>
    <w:p w:rsidR="00B6146B" w:rsidRDefault="00B6146B" w:rsidP="00B6146B">
      <w:pPr>
        <w:pStyle w:val="leftmargi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размещение</w:t>
      </w:r>
    </w:p>
    <w:p w:rsidR="00B6146B" w:rsidRPr="00B6146B" w:rsidRDefault="00B6146B" w:rsidP="00B614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B6146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Пользователь находился в каталоге </w:t>
      </w:r>
      <w:r w:rsidRPr="00B6146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Расписание</w:t>
      </w:r>
      <w:r w:rsidRPr="00B6146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B6146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С</w:t>
      </w:r>
      <w:proofErr w:type="gramEnd"/>
      <w:r w:rsidRPr="00B6146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:\учёба\математика\ГИА</w:t>
      </w:r>
      <w:r w:rsidRPr="00B6146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</w:t>
      </w:r>
    </w:p>
    <w:p w:rsidR="00B6146B" w:rsidRDefault="00B6146B" w:rsidP="00B6146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B6146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 Укажите полный путь каталога, с которым пользователь начинал работу.</w:t>
      </w:r>
    </w:p>
    <w:p w:rsidR="00B6146B" w:rsidRPr="00B6146B" w:rsidRDefault="00B6146B" w:rsidP="00B6146B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:\</w:t>
      </w: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учёба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\2013\Расписание</w:t>
      </w:r>
    </w:p>
    <w:p w:rsidR="00B6146B" w:rsidRPr="00B6146B" w:rsidRDefault="00B6146B" w:rsidP="00B6146B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:\</w:t>
      </w: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учёба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\Расписание</w:t>
      </w:r>
    </w:p>
    <w:p w:rsidR="00B6146B" w:rsidRPr="00B6146B" w:rsidRDefault="00B6146B" w:rsidP="00B6146B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С:\Расписание</w:t>
      </w:r>
    </w:p>
    <w:p w:rsidR="00B6146B" w:rsidRDefault="00B6146B" w:rsidP="00B6146B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:\</w:t>
      </w:r>
      <w:proofErr w:type="gramStart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учёба</w:t>
      </w:r>
      <w:proofErr w:type="gramEnd"/>
      <w:r w:rsidRPr="00B614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\математика\Расписание</w:t>
      </w:r>
    </w:p>
    <w:p w:rsidR="005C324A" w:rsidRPr="005C324A" w:rsidRDefault="005C324A" w:rsidP="005C324A">
      <w:pPr>
        <w:pStyle w:val="a8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В некотором каталоге хранился файл </w:t>
      </w:r>
      <w:proofErr w:type="spellStart"/>
      <w:r w:rsidRPr="005C324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Ландыш.dос</w:t>
      </w:r>
      <w:proofErr w:type="spellEnd"/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, имевший полное имя </w:t>
      </w:r>
      <w:r w:rsidRPr="005C324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D:\2013\Весна\Ландыш.doc</w:t>
      </w:r>
      <w:proofErr w:type="gramStart"/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 В</w:t>
      </w:r>
      <w:proofErr w:type="gramEnd"/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этом каталоге создали подкаталог </w:t>
      </w:r>
      <w:r w:rsidRPr="005C324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Май</w:t>
      </w:r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 и файл </w:t>
      </w:r>
      <w:r w:rsidRPr="005C324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Ландыш.doc</w:t>
      </w:r>
      <w:r w:rsidRPr="005C324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 переместили в созданный подкаталог. Укажите полное имя этого файла после перемещения. </w:t>
      </w:r>
    </w:p>
    <w:p w:rsidR="005C324A" w:rsidRPr="005C324A" w:rsidRDefault="005C324A" w:rsidP="005C324A">
      <w:pPr>
        <w:pStyle w:val="a8"/>
        <w:numPr>
          <w:ilvl w:val="0"/>
          <w:numId w:val="16"/>
        </w:numPr>
        <w:shd w:val="clear" w:color="auto" w:fill="FFFFFF"/>
        <w:spacing w:before="75" w:after="0" w:line="240" w:lineRule="auto"/>
        <w:ind w:left="851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C32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D:\2013\Весна\Май\Ландыш.doc</w:t>
      </w:r>
    </w:p>
    <w:p w:rsidR="005C324A" w:rsidRPr="005C324A" w:rsidRDefault="005C324A" w:rsidP="005C324A">
      <w:pPr>
        <w:pStyle w:val="a8"/>
        <w:numPr>
          <w:ilvl w:val="0"/>
          <w:numId w:val="16"/>
        </w:numPr>
        <w:shd w:val="clear" w:color="auto" w:fill="FFFFFF"/>
        <w:spacing w:before="75" w:after="0" w:line="240" w:lineRule="auto"/>
        <w:ind w:left="851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C32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D:\2013\Весна\Ландыш.doc</w:t>
      </w:r>
    </w:p>
    <w:p w:rsidR="005C324A" w:rsidRPr="005C324A" w:rsidRDefault="005C324A" w:rsidP="005C324A">
      <w:pPr>
        <w:pStyle w:val="a8"/>
        <w:numPr>
          <w:ilvl w:val="0"/>
          <w:numId w:val="16"/>
        </w:numPr>
        <w:shd w:val="clear" w:color="auto" w:fill="FFFFFF"/>
        <w:spacing w:before="75" w:after="0" w:line="240" w:lineRule="auto"/>
        <w:ind w:left="851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C32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D:\2013\Май\Ландыш.doc</w:t>
      </w:r>
    </w:p>
    <w:p w:rsidR="005C324A" w:rsidRPr="005C324A" w:rsidRDefault="005C324A" w:rsidP="005C324A">
      <w:pPr>
        <w:pStyle w:val="a8"/>
        <w:numPr>
          <w:ilvl w:val="0"/>
          <w:numId w:val="16"/>
        </w:numPr>
        <w:shd w:val="clear" w:color="auto" w:fill="FFFFFF"/>
        <w:spacing w:before="75" w:after="0" w:line="240" w:lineRule="auto"/>
        <w:ind w:left="851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C32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D:\Май\Ландыш.doc</w:t>
      </w:r>
    </w:p>
    <w:p w:rsidR="005C324A" w:rsidRPr="005C324A" w:rsidRDefault="005C324A" w:rsidP="005C3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E33D7" w:rsidRPr="00EE33D7" w:rsidRDefault="00EE33D7" w:rsidP="00EE33D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18"/>
        </w:rPr>
      </w:pPr>
      <w:r w:rsidRPr="00EE33D7">
        <w:rPr>
          <w:b/>
          <w:color w:val="000000"/>
          <w:sz w:val="28"/>
          <w:szCs w:val="18"/>
        </w:rPr>
        <w:lastRenderedPageBreak/>
        <w:t>Графическое изображение, представленное в памяти компьютера в виде последовательности уравнений линий, называется:</w:t>
      </w:r>
    </w:p>
    <w:p w:rsidR="00EE33D7" w:rsidRDefault="00EE33D7" w:rsidP="005C324A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растровым</w:t>
      </w:r>
    </w:p>
    <w:p w:rsidR="00EE33D7" w:rsidRDefault="00EE33D7" w:rsidP="005C324A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векторным</w:t>
      </w:r>
    </w:p>
    <w:p w:rsidR="00EE33D7" w:rsidRDefault="00EE33D7" w:rsidP="005C324A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фрактальным</w:t>
      </w:r>
    </w:p>
    <w:p w:rsidR="00EE33D7" w:rsidRDefault="00EE33D7" w:rsidP="005C324A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линейным</w:t>
      </w:r>
    </w:p>
    <w:p w:rsidR="00EE33D7" w:rsidRPr="00EC0A63" w:rsidRDefault="00EC0A63" w:rsidP="003916F9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0A63">
        <w:rPr>
          <w:rFonts w:ascii="Times New Roman" w:hAnsi="Times New Roman" w:cs="Times New Roman"/>
          <w:b/>
          <w:sz w:val="28"/>
        </w:rPr>
        <w:t xml:space="preserve">Базовыми цветами в цветовой модели </w:t>
      </w:r>
      <w:r w:rsidRPr="00EC0A63">
        <w:rPr>
          <w:rFonts w:ascii="Times New Roman" w:hAnsi="Times New Roman" w:cs="Times New Roman"/>
          <w:b/>
          <w:sz w:val="28"/>
          <w:lang w:val="en-US"/>
        </w:rPr>
        <w:t>RGB</w:t>
      </w:r>
      <w:r w:rsidRPr="00EC0A63">
        <w:rPr>
          <w:rFonts w:ascii="Times New Roman" w:hAnsi="Times New Roman" w:cs="Times New Roman"/>
          <w:b/>
          <w:sz w:val="28"/>
        </w:rPr>
        <w:t xml:space="preserve"> являются:</w:t>
      </w:r>
    </w:p>
    <w:p w:rsidR="00EC0A63" w:rsidRPr="00EC0A63" w:rsidRDefault="00EC0A63" w:rsidP="00EC0A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A63">
        <w:rPr>
          <w:rFonts w:ascii="Times New Roman" w:hAnsi="Times New Roman" w:cs="Times New Roman"/>
          <w:sz w:val="28"/>
          <w:szCs w:val="28"/>
        </w:rPr>
        <w:t>желтый, голубой, черный</w:t>
      </w:r>
    </w:p>
    <w:p w:rsidR="00EC0A63" w:rsidRPr="00EC0A63" w:rsidRDefault="00EC0A63" w:rsidP="00EC0A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A63">
        <w:rPr>
          <w:rFonts w:ascii="Times New Roman" w:hAnsi="Times New Roman" w:cs="Times New Roman"/>
          <w:sz w:val="28"/>
          <w:szCs w:val="28"/>
        </w:rPr>
        <w:t>красный, синий, зеленый</w:t>
      </w:r>
    </w:p>
    <w:p w:rsidR="00EC0A63" w:rsidRPr="00EC0A63" w:rsidRDefault="00EC0A63" w:rsidP="00EC0A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A63">
        <w:rPr>
          <w:rFonts w:ascii="Times New Roman" w:hAnsi="Times New Roman" w:cs="Times New Roman"/>
          <w:sz w:val="28"/>
          <w:szCs w:val="28"/>
        </w:rPr>
        <w:t>красный, желтый, синий</w:t>
      </w:r>
    </w:p>
    <w:p w:rsidR="00EC0A63" w:rsidRDefault="00EC0A63" w:rsidP="00EC0A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A63">
        <w:rPr>
          <w:rFonts w:ascii="Times New Roman" w:hAnsi="Times New Roman" w:cs="Times New Roman"/>
          <w:sz w:val="28"/>
          <w:szCs w:val="28"/>
        </w:rPr>
        <w:t>красный, оранжевый, желтый, зеленый, голубой, синий, фиолетовый</w:t>
      </w:r>
    </w:p>
    <w:p w:rsidR="00976630" w:rsidRPr="00976630" w:rsidRDefault="00976630" w:rsidP="0097663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630">
        <w:rPr>
          <w:rFonts w:ascii="Times New Roman" w:hAnsi="Times New Roman" w:cs="Times New Roman"/>
          <w:b/>
          <w:sz w:val="28"/>
          <w:szCs w:val="28"/>
        </w:rPr>
        <w:t>Копирование текстового фрагмента в текстовом редакторе предусматривает в первую очередь:</w:t>
      </w:r>
    </w:p>
    <w:p w:rsidR="00976630" w:rsidRDefault="00976630" w:rsidP="0097663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копируемого фрагмента</w:t>
      </w:r>
    </w:p>
    <w:p w:rsidR="00976630" w:rsidRDefault="00976630" w:rsidP="0097663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соответствующего пункта меню</w:t>
      </w:r>
    </w:p>
    <w:p w:rsidR="00976630" w:rsidRPr="00976630" w:rsidRDefault="00976630" w:rsidP="0097663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нового текстового окна</w:t>
      </w:r>
    </w:p>
    <w:p w:rsidR="00976630" w:rsidRPr="00976630" w:rsidRDefault="00976630" w:rsidP="0097663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630">
        <w:rPr>
          <w:rFonts w:ascii="Times New Roman" w:hAnsi="Times New Roman" w:cs="Times New Roman"/>
          <w:b/>
          <w:sz w:val="28"/>
          <w:szCs w:val="28"/>
        </w:rPr>
        <w:t>Если фрагмент поместили в буфер обмена, то сколько раз его можно вставить в текст?</w:t>
      </w:r>
    </w:p>
    <w:p w:rsidR="00976630" w:rsidRDefault="00976630" w:rsidP="009766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</w:p>
    <w:p w:rsidR="00976630" w:rsidRDefault="00976630" w:rsidP="009766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зависит от количества строк в данном фрагменте</w:t>
      </w:r>
    </w:p>
    <w:p w:rsidR="00976630" w:rsidRDefault="00976630" w:rsidP="009766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раз, сколько потребуется</w:t>
      </w:r>
    </w:p>
    <w:p w:rsidR="005C324A" w:rsidRPr="005C324A" w:rsidRDefault="005C324A" w:rsidP="005C324A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C324A">
        <w:rPr>
          <w:rFonts w:ascii="Times New Roman" w:hAnsi="Times New Roman" w:cs="Times New Roman"/>
          <w:b/>
          <w:sz w:val="28"/>
        </w:rPr>
        <w:t xml:space="preserve">Производительность работы компьютера (быстрота выполнения операций) зависит </w:t>
      </w:r>
      <w:proofErr w:type="gramStart"/>
      <w:r w:rsidRPr="005C324A">
        <w:rPr>
          <w:rFonts w:ascii="Times New Roman" w:hAnsi="Times New Roman" w:cs="Times New Roman"/>
          <w:b/>
          <w:sz w:val="28"/>
        </w:rPr>
        <w:t>от</w:t>
      </w:r>
      <w:proofErr w:type="gramEnd"/>
      <w:r w:rsidRPr="005C324A">
        <w:rPr>
          <w:rFonts w:ascii="Times New Roman" w:hAnsi="Times New Roman" w:cs="Times New Roman"/>
          <w:b/>
          <w:sz w:val="28"/>
        </w:rPr>
        <w:t>:</w:t>
      </w:r>
    </w:p>
    <w:p w:rsidR="005C324A" w:rsidRPr="005C324A" w:rsidRDefault="005C324A" w:rsidP="005C324A">
      <w:pPr>
        <w:pStyle w:val="a8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</w:rPr>
      </w:pPr>
      <w:r w:rsidRPr="005C324A">
        <w:rPr>
          <w:rFonts w:ascii="Times New Roman" w:hAnsi="Times New Roman" w:cs="Times New Roman"/>
          <w:sz w:val="28"/>
        </w:rPr>
        <w:t>размера экрана дисплея;</w:t>
      </w:r>
    </w:p>
    <w:p w:rsidR="005C324A" w:rsidRPr="005C324A" w:rsidRDefault="005C324A" w:rsidP="005C324A">
      <w:pPr>
        <w:pStyle w:val="a8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</w:rPr>
      </w:pPr>
      <w:r w:rsidRPr="005C324A">
        <w:rPr>
          <w:rFonts w:ascii="Times New Roman" w:hAnsi="Times New Roman" w:cs="Times New Roman"/>
          <w:sz w:val="28"/>
        </w:rPr>
        <w:t>тактовой частоты процессора;</w:t>
      </w:r>
    </w:p>
    <w:p w:rsidR="005C324A" w:rsidRPr="005C324A" w:rsidRDefault="005C324A" w:rsidP="005C324A">
      <w:pPr>
        <w:pStyle w:val="a8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</w:rPr>
      </w:pPr>
      <w:r w:rsidRPr="005C324A">
        <w:rPr>
          <w:rFonts w:ascii="Times New Roman" w:hAnsi="Times New Roman" w:cs="Times New Roman"/>
          <w:sz w:val="28"/>
        </w:rPr>
        <w:t>напряжения питания;</w:t>
      </w:r>
    </w:p>
    <w:p w:rsidR="005C324A" w:rsidRDefault="005C324A" w:rsidP="005C324A">
      <w:pPr>
        <w:pStyle w:val="a8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</w:rPr>
      </w:pPr>
      <w:r w:rsidRPr="005C324A">
        <w:rPr>
          <w:rFonts w:ascii="Times New Roman" w:hAnsi="Times New Roman" w:cs="Times New Roman"/>
          <w:sz w:val="28"/>
        </w:rPr>
        <w:t>быстроты нажатия на клавиши.</w:t>
      </w:r>
    </w:p>
    <w:p w:rsidR="00052115" w:rsidRPr="00052115" w:rsidRDefault="00052115" w:rsidP="0005211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05211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Информационное сообщение объёмом 720 битов состоит из 180 символов. Какова мощность алфавита, с помощью которого записано это сообщение?</w:t>
      </w:r>
    </w:p>
    <w:p w:rsidR="00052115" w:rsidRPr="00052115" w:rsidRDefault="00052115" w:rsidP="0005211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052115">
        <w:rPr>
          <w:rFonts w:ascii="Times New Roman" w:hAnsi="Times New Roman" w:cs="Times New Roman"/>
          <w:sz w:val="28"/>
        </w:rPr>
        <w:t>16</w:t>
      </w:r>
    </w:p>
    <w:p w:rsidR="00052115" w:rsidRPr="00052115" w:rsidRDefault="00052115" w:rsidP="0005211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052115">
        <w:rPr>
          <w:rFonts w:ascii="Times New Roman" w:hAnsi="Times New Roman" w:cs="Times New Roman"/>
          <w:sz w:val="28"/>
        </w:rPr>
        <w:t>4</w:t>
      </w:r>
    </w:p>
    <w:p w:rsidR="00052115" w:rsidRPr="00052115" w:rsidRDefault="00052115" w:rsidP="0005211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052115">
        <w:rPr>
          <w:rFonts w:ascii="Times New Roman" w:hAnsi="Times New Roman" w:cs="Times New Roman"/>
          <w:sz w:val="28"/>
        </w:rPr>
        <w:t>8</w:t>
      </w:r>
    </w:p>
    <w:p w:rsidR="00052115" w:rsidRPr="00052115" w:rsidRDefault="00052115" w:rsidP="0005211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052115">
        <w:rPr>
          <w:rFonts w:ascii="Times New Roman" w:hAnsi="Times New Roman" w:cs="Times New Roman"/>
          <w:sz w:val="28"/>
        </w:rPr>
        <w:t>2</w:t>
      </w:r>
    </w:p>
    <w:p w:rsidR="00052115" w:rsidRDefault="00052115" w:rsidP="00A45CB1">
      <w:pPr>
        <w:rPr>
          <w:rFonts w:ascii="Times New Roman" w:hAnsi="Times New Roman" w:cs="Times New Roman"/>
          <w:b/>
          <w:sz w:val="28"/>
          <w:szCs w:val="28"/>
        </w:rPr>
      </w:pPr>
    </w:p>
    <w:p w:rsidR="00A45CB1" w:rsidRPr="00A45CB1" w:rsidRDefault="00A45CB1" w:rsidP="00A45CB1">
      <w:pPr>
        <w:rPr>
          <w:rFonts w:ascii="Times New Roman" w:hAnsi="Times New Roman" w:cs="Times New Roman"/>
          <w:b/>
          <w:sz w:val="28"/>
          <w:szCs w:val="28"/>
        </w:rPr>
      </w:pPr>
      <w:r w:rsidRPr="00A45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A45C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45CB1" w:rsidRPr="00A45CB1" w:rsidRDefault="00A45CB1" w:rsidP="00F45D7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кодировке UTF-32 каждый символ кодируется 32 битами. Коля написал текст (в нём нет лишних пробелов):</w:t>
      </w:r>
    </w:p>
    <w:p w:rsidR="00A45CB1" w:rsidRPr="00A45CB1" w:rsidRDefault="00A45CB1" w:rsidP="00F4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CB1" w:rsidRPr="00F45D7B" w:rsidRDefault="00A45CB1" w:rsidP="00F45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Эри, </w:t>
      </w:r>
      <w:proofErr w:type="spellStart"/>
      <w:r w:rsidRPr="00F4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Айыр</w:t>
      </w:r>
      <w:proofErr w:type="spellEnd"/>
      <w:r w:rsidRPr="00F4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Гурон, Вос</w:t>
      </w:r>
      <w:r w:rsidR="00F45D7B" w:rsidRPr="00F4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ток, Онтарио, Виннипег — озёра</w:t>
      </w:r>
    </w:p>
    <w:p w:rsidR="00A45CB1" w:rsidRPr="00A45CB1" w:rsidRDefault="00A45CB1" w:rsidP="00F4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CB1" w:rsidRPr="00A45CB1" w:rsidRDefault="00A45CB1" w:rsidP="00F45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вычеркнул из списка название одного из озёр. Заодно он вычеркнул ставшие лишними запятые и пробелы — два пробела не должны идти подряд.</w:t>
      </w:r>
    </w:p>
    <w:p w:rsidR="00A45CB1" w:rsidRPr="00F45D7B" w:rsidRDefault="00A45CB1" w:rsidP="00F45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размер нового предложения в данной кодировке оказался на 20 байтов меньше, чем размер исходного предложения. </w:t>
      </w:r>
      <w:r w:rsidRPr="00F4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Напишите в ответе вычеркнутое название озера.</w:t>
      </w:r>
    </w:p>
    <w:p w:rsidR="00F45D7B" w:rsidRDefault="00F45D7B" w:rsidP="00F45D7B">
      <w:pPr>
        <w:rPr>
          <w:b/>
          <w:lang w:val="en-US"/>
        </w:rPr>
      </w:pPr>
    </w:p>
    <w:p w:rsidR="00F45D7B" w:rsidRPr="00F45D7B" w:rsidRDefault="00F45D7B" w:rsidP="00F45D7B">
      <w:pPr>
        <w:pStyle w:val="a8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F45D7B">
        <w:rPr>
          <w:rFonts w:ascii="Times New Roman" w:hAnsi="Times New Roman" w:cs="Times New Roman"/>
          <w:sz w:val="28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F45D7B" w:rsidRPr="00F45D7B" w:rsidRDefault="00F45D7B" w:rsidP="00F45D7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45D7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−•−•−••−−•−−</w:t>
      </w:r>
    </w:p>
    <w:p w:rsidR="00F45D7B" w:rsidRPr="00764E75" w:rsidRDefault="00F45D7B" w:rsidP="00F45D7B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5D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F45D7B" w:rsidRDefault="00F45D7B" w:rsidP="00F45D7B">
      <w:pPr>
        <w:spacing w:after="360" w:line="240" w:lineRule="auto"/>
        <w:ind w:firstLine="709"/>
        <w:jc w:val="center"/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</w:pPr>
      <w:r w:rsidRPr="00F45D7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27B399"/>
          <w:sz w:val="26"/>
          <w:szCs w:val="26"/>
          <w:lang w:eastAsia="ru-RU"/>
        </w:rPr>
        <w:drawing>
          <wp:inline distT="0" distB="0" distL="0" distR="0">
            <wp:extent cx="3619500" cy="685800"/>
            <wp:effectExtent l="0" t="0" r="0" b="0"/>
            <wp:docPr id="1" name="Рисунок 1" descr="разбор 2 зада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бор 2 зада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7B" w:rsidRPr="00F45D7B" w:rsidRDefault="00F45D7B" w:rsidP="00F45D7B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5D7B">
        <w:rPr>
          <w:rFonts w:ascii="Times New Roman" w:eastAsia="Times New Roman" w:hAnsi="Times New Roman" w:cs="Times New Roman"/>
          <w:sz w:val="28"/>
          <w:szCs w:val="26"/>
          <w:lang w:eastAsia="ru-RU"/>
        </w:rPr>
        <w:t>Определите текст радиограммы. В ответе укажите, сколько букв было в исходной радиограмме.</w:t>
      </w:r>
    </w:p>
    <w:p w:rsidR="002950E6" w:rsidRPr="002950E6" w:rsidRDefault="002950E6" w:rsidP="002950E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95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2950E6" w:rsidRPr="002950E6" w:rsidRDefault="002950E6" w:rsidP="002950E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5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6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038"/>
      </w:tblGrid>
      <w:tr w:rsidR="002950E6" w:rsidRPr="002950E6" w:rsidTr="002950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страниц</w:t>
            </w:r>
            <w:r w:rsidRPr="002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(тыс.)</w:t>
            </w:r>
          </w:p>
        </w:tc>
      </w:tr>
      <w:tr w:rsidR="002950E6" w:rsidRPr="002950E6" w:rsidTr="002950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пирожное | выпечка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14200</w:t>
            </w:r>
          </w:p>
        </w:tc>
      </w:tr>
      <w:tr w:rsidR="002950E6" w:rsidRPr="002950E6" w:rsidTr="002950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9700</w:t>
            </w:r>
          </w:p>
        </w:tc>
      </w:tr>
      <w:tr w:rsidR="002950E6" w:rsidRPr="002950E6" w:rsidTr="002950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пирожное &amp; выпечка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0E6" w:rsidRPr="002950E6" w:rsidRDefault="002950E6" w:rsidP="002950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</w:tr>
    </w:tbl>
    <w:p w:rsidR="002950E6" w:rsidRPr="002950E6" w:rsidRDefault="002950E6" w:rsidP="002950E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5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950E6" w:rsidRPr="002950E6" w:rsidRDefault="002950E6" w:rsidP="002950E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страниц </w:t>
      </w:r>
      <w:r w:rsidRPr="0029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тысячах)</w:t>
      </w:r>
      <w:r w:rsidRPr="002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найдено по запросу </w:t>
      </w:r>
      <w:r w:rsidRPr="0029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выпечка</w:t>
      </w:r>
      <w:r w:rsidRPr="002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5CB1" w:rsidRPr="00234F56" w:rsidRDefault="00A45CB1" w:rsidP="00A45CB1">
      <w:pPr>
        <w:pStyle w:val="a8"/>
      </w:pPr>
      <w:bookmarkStart w:id="0" w:name="_GoBack"/>
      <w:bookmarkEnd w:id="0"/>
    </w:p>
    <w:p w:rsidR="002950E6" w:rsidRPr="002950E6" w:rsidRDefault="002950E6" w:rsidP="002950E6">
      <w:pPr>
        <w:pStyle w:val="a8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2950E6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У исполнителя </w:t>
      </w:r>
      <w:proofErr w:type="spellStart"/>
      <w:r w:rsidRPr="002950E6">
        <w:rPr>
          <w:rFonts w:ascii="Times New Roman" w:hAnsi="Times New Roman" w:cs="Times New Roman"/>
          <w:sz w:val="28"/>
          <w:shd w:val="clear" w:color="auto" w:fill="FFFFFF"/>
        </w:rPr>
        <w:t>Утроитель</w:t>
      </w:r>
      <w:proofErr w:type="spellEnd"/>
      <w:r w:rsidRPr="002950E6">
        <w:rPr>
          <w:rFonts w:ascii="Times New Roman" w:hAnsi="Times New Roman" w:cs="Times New Roman"/>
          <w:sz w:val="28"/>
          <w:shd w:val="clear" w:color="auto" w:fill="FFFFFF"/>
        </w:rPr>
        <w:t xml:space="preserve"> две команды, которым присвоены номера: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1. вычти 2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 xml:space="preserve">2. умножь </w:t>
      </w:r>
      <w:proofErr w:type="gramStart"/>
      <w:r w:rsidRPr="002950E6">
        <w:rPr>
          <w:rFonts w:ascii="Times New Roman" w:hAnsi="Times New Roman" w:cs="Times New Roman"/>
          <w:sz w:val="28"/>
          <w:shd w:val="clear" w:color="auto" w:fill="FFFFFF"/>
        </w:rPr>
        <w:t>на</w:t>
      </w:r>
      <w:proofErr w:type="gramEnd"/>
      <w:r w:rsidRPr="002950E6">
        <w:rPr>
          <w:rFonts w:ascii="Times New Roman" w:hAnsi="Times New Roman" w:cs="Times New Roman"/>
          <w:sz w:val="28"/>
          <w:shd w:val="clear" w:color="auto" w:fill="FFFFFF"/>
        </w:rPr>
        <w:t xml:space="preserve"> три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</w:rPr>
        <w:br/>
      </w:r>
      <w:proofErr w:type="gramStart"/>
      <w:r w:rsidRPr="002950E6">
        <w:rPr>
          <w:rFonts w:ascii="Times New Roman" w:hAnsi="Times New Roman" w:cs="Times New Roman"/>
          <w:sz w:val="28"/>
          <w:shd w:val="clear" w:color="auto" w:fill="FFFFFF"/>
        </w:rPr>
        <w:t>Первая</w:t>
      </w:r>
      <w:proofErr w:type="gramEnd"/>
      <w:r w:rsidRPr="002950E6">
        <w:rPr>
          <w:rFonts w:ascii="Times New Roman" w:hAnsi="Times New Roman" w:cs="Times New Roman"/>
          <w:sz w:val="28"/>
          <w:shd w:val="clear" w:color="auto" w:fill="FFFFFF"/>
        </w:rPr>
        <w:t xml:space="preserve"> из них уменьшает число на экране на 2, вторая – утраивает его. </w:t>
      </w:r>
    </w:p>
    <w:p w:rsidR="002950E6" w:rsidRDefault="002950E6" w:rsidP="002950E6">
      <w:pPr>
        <w:rPr>
          <w:rFonts w:ascii="Times New Roman" w:hAnsi="Times New Roman" w:cs="Times New Roman"/>
          <w:sz w:val="28"/>
          <w:shd w:val="clear" w:color="auto" w:fill="FFFFFF"/>
        </w:rPr>
      </w:pPr>
      <w:r w:rsidRPr="002950E6">
        <w:rPr>
          <w:rFonts w:ascii="Times New Roman" w:hAnsi="Times New Roman" w:cs="Times New Roman"/>
          <w:sz w:val="28"/>
          <w:shd w:val="clear" w:color="auto" w:fill="FFFFFF"/>
        </w:rPr>
        <w:t>(Например, 21211 – это программа: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умножь на три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вычти 2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умножь на три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вычти 2</w:t>
      </w:r>
      <w:r w:rsidRPr="002950E6">
        <w:rPr>
          <w:rFonts w:ascii="Times New Roman" w:hAnsi="Times New Roman" w:cs="Times New Roman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вычти 2,</w:t>
      </w:r>
      <w:r w:rsidRPr="002950E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оторая преобразует число 2 в 8).</w:t>
      </w:r>
    </w:p>
    <w:p w:rsidR="00A45CB1" w:rsidRPr="002950E6" w:rsidRDefault="002950E6" w:rsidP="002950E6">
      <w:pPr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950E6">
        <w:rPr>
          <w:rFonts w:ascii="Times New Roman" w:hAnsi="Times New Roman" w:cs="Times New Roman"/>
          <w:b/>
          <w:sz w:val="28"/>
          <w:shd w:val="clear" w:color="auto" w:fill="FFFFFF"/>
        </w:rPr>
        <w:t>Запишите порядок команд в программе получения из 11 числа 13, содержащей не более 5 команд, указывая лишь номера команд.</w:t>
      </w:r>
      <w:r w:rsidRPr="002950E6">
        <w:rPr>
          <w:rFonts w:ascii="Times New Roman" w:hAnsi="Times New Roman" w:cs="Times New Roman"/>
          <w:b/>
          <w:color w:val="555555"/>
          <w:sz w:val="28"/>
        </w:rPr>
        <w:br/>
      </w:r>
      <w:r w:rsidRPr="002950E6">
        <w:rPr>
          <w:rFonts w:ascii="Times New Roman" w:hAnsi="Times New Roman" w:cs="Times New Roman"/>
          <w:sz w:val="28"/>
          <w:shd w:val="clear" w:color="auto" w:fill="FFFFFF"/>
        </w:rPr>
        <w:t>(Если таких программ более одной, то запишите любую из них.)</w:t>
      </w:r>
    </w:p>
    <w:p w:rsidR="00EC0A63" w:rsidRPr="00764E75" w:rsidRDefault="00764E75" w:rsidP="00764E7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18"/>
        </w:rPr>
      </w:pPr>
      <w:r w:rsidRPr="00764E75">
        <w:rPr>
          <w:color w:val="000000"/>
          <w:sz w:val="28"/>
          <w:szCs w:val="18"/>
        </w:rPr>
        <w:t>В ве</w:t>
      </w:r>
      <w:r w:rsidRPr="00764E75">
        <w:rPr>
          <w:color w:val="000000"/>
          <w:sz w:val="28"/>
          <w:szCs w:val="18"/>
        </w:rPr>
        <w:softHyphen/>
        <w:t>ло</w:t>
      </w:r>
      <w:r w:rsidRPr="00764E75">
        <w:rPr>
          <w:color w:val="000000"/>
          <w:sz w:val="28"/>
          <w:szCs w:val="18"/>
        </w:rPr>
        <w:softHyphen/>
        <w:t>к</w:t>
      </w:r>
      <w:r w:rsidRPr="00764E75">
        <w:rPr>
          <w:color w:val="000000"/>
          <w:sz w:val="28"/>
          <w:szCs w:val="18"/>
        </w:rPr>
        <w:softHyphen/>
        <w:t>рос</w:t>
      </w:r>
      <w:r w:rsidRPr="00764E75">
        <w:rPr>
          <w:color w:val="000000"/>
          <w:sz w:val="28"/>
          <w:szCs w:val="18"/>
        </w:rPr>
        <w:softHyphen/>
        <w:t>се участ</w:t>
      </w:r>
      <w:r w:rsidRPr="00764E75">
        <w:rPr>
          <w:color w:val="000000"/>
          <w:sz w:val="28"/>
          <w:szCs w:val="18"/>
        </w:rPr>
        <w:softHyphen/>
        <w:t>ву</w:t>
      </w:r>
      <w:r w:rsidRPr="00764E75">
        <w:rPr>
          <w:color w:val="000000"/>
          <w:sz w:val="28"/>
          <w:szCs w:val="18"/>
        </w:rPr>
        <w:softHyphen/>
        <w:t>ют 48 спортс</w:t>
      </w:r>
      <w:r w:rsidRPr="00764E75">
        <w:rPr>
          <w:color w:val="000000"/>
          <w:sz w:val="28"/>
          <w:szCs w:val="18"/>
        </w:rPr>
        <w:softHyphen/>
        <w:t>ме</w:t>
      </w:r>
      <w:r w:rsidRPr="00764E75">
        <w:rPr>
          <w:color w:val="000000"/>
          <w:sz w:val="28"/>
          <w:szCs w:val="18"/>
        </w:rPr>
        <w:softHyphen/>
        <w:t>нов. Спе</w:t>
      </w:r>
      <w:r w:rsidRPr="00764E75">
        <w:rPr>
          <w:color w:val="000000"/>
          <w:sz w:val="28"/>
          <w:szCs w:val="18"/>
        </w:rPr>
        <w:softHyphen/>
        <w:t>ци</w:t>
      </w:r>
      <w:r w:rsidRPr="00764E75">
        <w:rPr>
          <w:color w:val="000000"/>
          <w:sz w:val="28"/>
          <w:szCs w:val="18"/>
        </w:rPr>
        <w:softHyphen/>
        <w:t>аль</w:t>
      </w:r>
      <w:r w:rsidRPr="00764E75">
        <w:rPr>
          <w:color w:val="000000"/>
          <w:sz w:val="28"/>
          <w:szCs w:val="18"/>
        </w:rPr>
        <w:softHyphen/>
        <w:t>ное устрой</w:t>
      </w:r>
      <w:r w:rsidRPr="00764E75">
        <w:rPr>
          <w:color w:val="000000"/>
          <w:sz w:val="28"/>
          <w:szCs w:val="18"/>
        </w:rPr>
        <w:softHyphen/>
        <w:t>ство ре</w:t>
      </w:r>
      <w:r w:rsidRPr="00764E75">
        <w:rPr>
          <w:color w:val="000000"/>
          <w:sz w:val="28"/>
          <w:szCs w:val="18"/>
        </w:rPr>
        <w:softHyphen/>
        <w:t>ги</w:t>
      </w:r>
      <w:r w:rsidRPr="00764E75">
        <w:rPr>
          <w:color w:val="000000"/>
          <w:sz w:val="28"/>
          <w:szCs w:val="18"/>
        </w:rPr>
        <w:softHyphen/>
        <w:t>стри</w:t>
      </w:r>
      <w:r w:rsidRPr="00764E75">
        <w:rPr>
          <w:color w:val="000000"/>
          <w:sz w:val="28"/>
          <w:szCs w:val="18"/>
        </w:rPr>
        <w:softHyphen/>
        <w:t>ру</w:t>
      </w:r>
      <w:r w:rsidRPr="00764E75">
        <w:rPr>
          <w:color w:val="000000"/>
          <w:sz w:val="28"/>
          <w:szCs w:val="18"/>
        </w:rPr>
        <w:softHyphen/>
        <w:t>ет про</w:t>
      </w:r>
      <w:r w:rsidRPr="00764E75">
        <w:rPr>
          <w:color w:val="000000"/>
          <w:sz w:val="28"/>
          <w:szCs w:val="18"/>
        </w:rPr>
        <w:softHyphen/>
        <w:t>хож</w:t>
      </w:r>
      <w:r w:rsidRPr="00764E75">
        <w:rPr>
          <w:color w:val="000000"/>
          <w:sz w:val="28"/>
          <w:szCs w:val="18"/>
        </w:rPr>
        <w:softHyphen/>
        <w:t>де</w:t>
      </w:r>
      <w:r w:rsidRPr="00764E75">
        <w:rPr>
          <w:color w:val="000000"/>
          <w:sz w:val="28"/>
          <w:szCs w:val="18"/>
        </w:rPr>
        <w:softHyphen/>
        <w:t>ние каж</w:t>
      </w:r>
      <w:r w:rsidRPr="00764E75">
        <w:rPr>
          <w:color w:val="000000"/>
          <w:sz w:val="28"/>
          <w:szCs w:val="18"/>
        </w:rPr>
        <w:softHyphen/>
        <w:t>дым из участ</w:t>
      </w:r>
      <w:r w:rsidRPr="00764E75">
        <w:rPr>
          <w:color w:val="000000"/>
          <w:sz w:val="28"/>
          <w:szCs w:val="18"/>
        </w:rPr>
        <w:softHyphen/>
        <w:t>ни</w:t>
      </w:r>
      <w:r w:rsidRPr="00764E75">
        <w:rPr>
          <w:color w:val="000000"/>
          <w:sz w:val="28"/>
          <w:szCs w:val="18"/>
        </w:rPr>
        <w:softHyphen/>
        <w:t>ков про</w:t>
      </w:r>
      <w:r w:rsidRPr="00764E75">
        <w:rPr>
          <w:color w:val="000000"/>
          <w:sz w:val="28"/>
          <w:szCs w:val="18"/>
        </w:rPr>
        <w:softHyphen/>
        <w:t>ме</w:t>
      </w:r>
      <w:r w:rsidRPr="00764E75">
        <w:rPr>
          <w:color w:val="000000"/>
          <w:sz w:val="28"/>
          <w:szCs w:val="18"/>
        </w:rPr>
        <w:softHyphen/>
        <w:t>жу</w:t>
      </w:r>
      <w:r w:rsidRPr="00764E75">
        <w:rPr>
          <w:color w:val="000000"/>
          <w:sz w:val="28"/>
          <w:szCs w:val="18"/>
        </w:rPr>
        <w:softHyphen/>
        <w:t>точ</w:t>
      </w:r>
      <w:r w:rsidRPr="00764E75">
        <w:rPr>
          <w:color w:val="000000"/>
          <w:sz w:val="28"/>
          <w:szCs w:val="18"/>
        </w:rPr>
        <w:softHyphen/>
        <w:t>но</w:t>
      </w:r>
      <w:r w:rsidRPr="00764E75">
        <w:rPr>
          <w:color w:val="000000"/>
          <w:sz w:val="28"/>
          <w:szCs w:val="18"/>
        </w:rPr>
        <w:softHyphen/>
        <w:t>го фи</w:t>
      </w:r>
      <w:r w:rsidRPr="00764E75">
        <w:rPr>
          <w:color w:val="000000"/>
          <w:sz w:val="28"/>
          <w:szCs w:val="18"/>
        </w:rPr>
        <w:softHyphen/>
        <w:t>ни</w:t>
      </w:r>
      <w:r w:rsidRPr="00764E75">
        <w:rPr>
          <w:color w:val="000000"/>
          <w:sz w:val="28"/>
          <w:szCs w:val="18"/>
        </w:rPr>
        <w:softHyphen/>
        <w:t>ша, за</w:t>
      </w:r>
      <w:r w:rsidRPr="00764E75">
        <w:rPr>
          <w:color w:val="000000"/>
          <w:sz w:val="28"/>
          <w:szCs w:val="18"/>
        </w:rPr>
        <w:softHyphen/>
        <w:t>пи</w:t>
      </w:r>
      <w:r w:rsidRPr="00764E75">
        <w:rPr>
          <w:color w:val="000000"/>
          <w:sz w:val="28"/>
          <w:szCs w:val="18"/>
        </w:rPr>
        <w:softHyphen/>
        <w:t>сы</w:t>
      </w:r>
      <w:r w:rsidRPr="00764E75">
        <w:rPr>
          <w:color w:val="000000"/>
          <w:sz w:val="28"/>
          <w:szCs w:val="18"/>
        </w:rPr>
        <w:softHyphen/>
        <w:t>вая его номер с ис</w:t>
      </w:r>
      <w:r w:rsidRPr="00764E75">
        <w:rPr>
          <w:color w:val="000000"/>
          <w:sz w:val="28"/>
          <w:szCs w:val="18"/>
        </w:rPr>
        <w:softHyphen/>
        <w:t>поль</w:t>
      </w:r>
      <w:r w:rsidRPr="00764E75">
        <w:rPr>
          <w:color w:val="000000"/>
          <w:sz w:val="28"/>
          <w:szCs w:val="18"/>
        </w:rPr>
        <w:softHyphen/>
        <w:t>зо</w:t>
      </w:r>
      <w:r w:rsidRPr="00764E75">
        <w:rPr>
          <w:color w:val="000000"/>
          <w:sz w:val="28"/>
          <w:szCs w:val="18"/>
        </w:rPr>
        <w:softHyphen/>
        <w:t>ва</w:t>
      </w:r>
      <w:r w:rsidRPr="00764E75">
        <w:rPr>
          <w:color w:val="000000"/>
          <w:sz w:val="28"/>
          <w:szCs w:val="18"/>
        </w:rPr>
        <w:softHyphen/>
        <w:t>ни</w:t>
      </w:r>
      <w:r w:rsidRPr="00764E75">
        <w:rPr>
          <w:color w:val="000000"/>
          <w:sz w:val="28"/>
          <w:szCs w:val="18"/>
        </w:rPr>
        <w:softHyphen/>
        <w:t>ем ми</w:t>
      </w:r>
      <w:r w:rsidRPr="00764E75">
        <w:rPr>
          <w:color w:val="000000"/>
          <w:sz w:val="28"/>
          <w:szCs w:val="18"/>
        </w:rPr>
        <w:softHyphen/>
        <w:t>ни</w:t>
      </w:r>
      <w:r w:rsidRPr="00764E75">
        <w:rPr>
          <w:color w:val="000000"/>
          <w:sz w:val="28"/>
          <w:szCs w:val="18"/>
        </w:rPr>
        <w:softHyphen/>
        <w:t>маль</w:t>
      </w:r>
      <w:r w:rsidRPr="00764E75">
        <w:rPr>
          <w:color w:val="000000"/>
          <w:sz w:val="28"/>
          <w:szCs w:val="18"/>
        </w:rPr>
        <w:softHyphen/>
        <w:t>но воз</w:t>
      </w:r>
      <w:r w:rsidRPr="00764E75">
        <w:rPr>
          <w:color w:val="000000"/>
          <w:sz w:val="28"/>
          <w:szCs w:val="18"/>
        </w:rPr>
        <w:softHyphen/>
        <w:t>мож</w:t>
      </w:r>
      <w:r w:rsidRPr="00764E75">
        <w:rPr>
          <w:color w:val="000000"/>
          <w:sz w:val="28"/>
          <w:szCs w:val="18"/>
        </w:rPr>
        <w:softHyphen/>
        <w:t>но</w:t>
      </w:r>
      <w:r w:rsidRPr="00764E75">
        <w:rPr>
          <w:color w:val="000000"/>
          <w:sz w:val="28"/>
          <w:szCs w:val="18"/>
        </w:rPr>
        <w:softHyphen/>
        <w:t>го ко</w:t>
      </w:r>
      <w:r w:rsidRPr="00764E75">
        <w:rPr>
          <w:color w:val="000000"/>
          <w:sz w:val="28"/>
          <w:szCs w:val="18"/>
        </w:rPr>
        <w:softHyphen/>
        <w:t>ли</w:t>
      </w:r>
      <w:r w:rsidRPr="00764E75">
        <w:rPr>
          <w:color w:val="000000"/>
          <w:sz w:val="28"/>
          <w:szCs w:val="18"/>
        </w:rPr>
        <w:softHyphen/>
        <w:t>че</w:t>
      </w:r>
      <w:r w:rsidRPr="00764E75">
        <w:rPr>
          <w:color w:val="000000"/>
          <w:sz w:val="28"/>
          <w:szCs w:val="18"/>
        </w:rPr>
        <w:softHyphen/>
        <w:t>ства бит, оди</w:t>
      </w:r>
      <w:r w:rsidRPr="00764E75">
        <w:rPr>
          <w:color w:val="000000"/>
          <w:sz w:val="28"/>
          <w:szCs w:val="18"/>
        </w:rPr>
        <w:softHyphen/>
        <w:t>на</w:t>
      </w:r>
      <w:r w:rsidRPr="00764E75">
        <w:rPr>
          <w:color w:val="000000"/>
          <w:sz w:val="28"/>
          <w:szCs w:val="18"/>
        </w:rPr>
        <w:softHyphen/>
        <w:t>ко</w:t>
      </w:r>
      <w:r w:rsidRPr="00764E75">
        <w:rPr>
          <w:color w:val="000000"/>
          <w:sz w:val="28"/>
          <w:szCs w:val="18"/>
        </w:rPr>
        <w:softHyphen/>
        <w:t>во</w:t>
      </w:r>
      <w:r w:rsidRPr="00764E75">
        <w:rPr>
          <w:color w:val="000000"/>
          <w:sz w:val="28"/>
          <w:szCs w:val="18"/>
        </w:rPr>
        <w:softHyphen/>
        <w:t>го для каж</w:t>
      </w:r>
      <w:r w:rsidRPr="00764E75">
        <w:rPr>
          <w:color w:val="000000"/>
          <w:sz w:val="28"/>
          <w:szCs w:val="18"/>
        </w:rPr>
        <w:softHyphen/>
        <w:t>до</w:t>
      </w:r>
      <w:r w:rsidRPr="00764E75">
        <w:rPr>
          <w:color w:val="000000"/>
          <w:sz w:val="28"/>
          <w:szCs w:val="18"/>
        </w:rPr>
        <w:softHyphen/>
        <w:t>го спортс</w:t>
      </w:r>
      <w:r w:rsidRPr="00764E75">
        <w:rPr>
          <w:color w:val="000000"/>
          <w:sz w:val="28"/>
          <w:szCs w:val="18"/>
        </w:rPr>
        <w:softHyphen/>
        <w:t>ме</w:t>
      </w:r>
      <w:r w:rsidRPr="00764E75">
        <w:rPr>
          <w:color w:val="000000"/>
          <w:sz w:val="28"/>
          <w:szCs w:val="18"/>
        </w:rPr>
        <w:softHyphen/>
        <w:t xml:space="preserve">на. </w:t>
      </w:r>
      <w:r w:rsidRPr="00764E75">
        <w:rPr>
          <w:b/>
          <w:color w:val="000000"/>
          <w:sz w:val="28"/>
          <w:szCs w:val="18"/>
        </w:rPr>
        <w:t>Какой объём па</w:t>
      </w:r>
      <w:r w:rsidRPr="00764E75">
        <w:rPr>
          <w:b/>
          <w:color w:val="000000"/>
          <w:sz w:val="28"/>
          <w:szCs w:val="18"/>
        </w:rPr>
        <w:softHyphen/>
        <w:t>мя</w:t>
      </w:r>
      <w:r w:rsidRPr="00764E75">
        <w:rPr>
          <w:b/>
          <w:color w:val="000000"/>
          <w:sz w:val="28"/>
          <w:szCs w:val="18"/>
        </w:rPr>
        <w:softHyphen/>
        <w:t>ти будет ис</w:t>
      </w:r>
      <w:r w:rsidRPr="00764E75">
        <w:rPr>
          <w:b/>
          <w:color w:val="000000"/>
          <w:sz w:val="28"/>
          <w:szCs w:val="18"/>
        </w:rPr>
        <w:softHyphen/>
        <w:t>поль</w:t>
      </w:r>
      <w:r w:rsidRPr="00764E75">
        <w:rPr>
          <w:b/>
          <w:color w:val="000000"/>
          <w:sz w:val="28"/>
          <w:szCs w:val="18"/>
        </w:rPr>
        <w:softHyphen/>
        <w:t>зо</w:t>
      </w:r>
      <w:r w:rsidRPr="00764E75">
        <w:rPr>
          <w:b/>
          <w:color w:val="000000"/>
          <w:sz w:val="28"/>
          <w:szCs w:val="18"/>
        </w:rPr>
        <w:softHyphen/>
        <w:t>ван устрой</w:t>
      </w:r>
      <w:r w:rsidRPr="00764E75">
        <w:rPr>
          <w:b/>
          <w:color w:val="000000"/>
          <w:sz w:val="28"/>
          <w:szCs w:val="18"/>
        </w:rPr>
        <w:softHyphen/>
        <w:t>ством, когда все спортс</w:t>
      </w:r>
      <w:r w:rsidRPr="00764E75">
        <w:rPr>
          <w:b/>
          <w:color w:val="000000"/>
          <w:sz w:val="28"/>
          <w:szCs w:val="18"/>
        </w:rPr>
        <w:softHyphen/>
        <w:t>ме</w:t>
      </w:r>
      <w:r w:rsidRPr="00764E75">
        <w:rPr>
          <w:b/>
          <w:color w:val="000000"/>
          <w:sz w:val="28"/>
          <w:szCs w:val="18"/>
        </w:rPr>
        <w:softHyphen/>
        <w:t>ны про</w:t>
      </w:r>
      <w:r w:rsidRPr="00764E75">
        <w:rPr>
          <w:b/>
          <w:color w:val="000000"/>
          <w:sz w:val="28"/>
          <w:szCs w:val="18"/>
        </w:rPr>
        <w:softHyphen/>
        <w:t>шли про</w:t>
      </w:r>
      <w:r w:rsidRPr="00764E75">
        <w:rPr>
          <w:b/>
          <w:color w:val="000000"/>
          <w:sz w:val="28"/>
          <w:szCs w:val="18"/>
        </w:rPr>
        <w:softHyphen/>
        <w:t>ме</w:t>
      </w:r>
      <w:r w:rsidRPr="00764E75">
        <w:rPr>
          <w:b/>
          <w:color w:val="000000"/>
          <w:sz w:val="28"/>
          <w:szCs w:val="18"/>
        </w:rPr>
        <w:softHyphen/>
        <w:t>жу</w:t>
      </w:r>
      <w:r w:rsidRPr="00764E75">
        <w:rPr>
          <w:b/>
          <w:color w:val="000000"/>
          <w:sz w:val="28"/>
          <w:szCs w:val="18"/>
        </w:rPr>
        <w:softHyphen/>
        <w:t>точ</w:t>
      </w:r>
      <w:r w:rsidRPr="00764E75">
        <w:rPr>
          <w:b/>
          <w:color w:val="000000"/>
          <w:sz w:val="28"/>
          <w:szCs w:val="18"/>
        </w:rPr>
        <w:softHyphen/>
        <w:t>ный финиш?</w:t>
      </w:r>
    </w:p>
    <w:sectPr w:rsidR="00EC0A63" w:rsidRPr="00764E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B" w:rsidRDefault="00F45D7B" w:rsidP="00EE33D7">
      <w:pPr>
        <w:spacing w:after="0" w:line="240" w:lineRule="auto"/>
      </w:pPr>
      <w:r>
        <w:separator/>
      </w:r>
    </w:p>
  </w:endnote>
  <w:endnote w:type="continuationSeparator" w:id="0">
    <w:p w:rsidR="00F45D7B" w:rsidRDefault="00F45D7B" w:rsidP="00E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B" w:rsidRDefault="00F45D7B" w:rsidP="00EE33D7">
      <w:pPr>
        <w:spacing w:after="0" w:line="240" w:lineRule="auto"/>
      </w:pPr>
      <w:r>
        <w:separator/>
      </w:r>
    </w:p>
  </w:footnote>
  <w:footnote w:type="continuationSeparator" w:id="0">
    <w:p w:rsidR="00F45D7B" w:rsidRDefault="00F45D7B" w:rsidP="00E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E6" w:rsidRPr="002950E6" w:rsidRDefault="002950E6">
    <w:pPr>
      <w:pStyle w:val="a3"/>
      <w:rPr>
        <w:rFonts w:ascii="Algerian" w:hAnsi="Algerian"/>
        <w:color w:val="BFBFBF" w:themeColor="background1" w:themeShade="BF"/>
        <w:sz w:val="32"/>
      </w:rPr>
    </w:pPr>
    <w:r w:rsidRPr="002950E6">
      <w:rPr>
        <w:rFonts w:ascii="Times New Roman" w:hAnsi="Times New Roman" w:cs="Times New Roman"/>
        <w:color w:val="BFBFBF" w:themeColor="background1" w:themeShade="BF"/>
        <w:sz w:val="32"/>
      </w:rPr>
      <w:t>ДЕМОВЕРСИЯ</w:t>
    </w:r>
  </w:p>
  <w:p w:rsidR="00F45D7B" w:rsidRPr="002950E6" w:rsidRDefault="00F45D7B">
    <w:pPr>
      <w:pStyle w:val="a3"/>
      <w:rPr>
        <w:rFonts w:ascii="Algerian" w:hAnsi="Algerian"/>
        <w:color w:val="BFBFBF" w:themeColor="background1" w:themeShade="B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56"/>
    <w:multiLevelType w:val="hybridMultilevel"/>
    <w:tmpl w:val="6EDE94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467F1"/>
    <w:multiLevelType w:val="hybridMultilevel"/>
    <w:tmpl w:val="B1C8E3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11589"/>
    <w:multiLevelType w:val="hybridMultilevel"/>
    <w:tmpl w:val="C77453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6405C"/>
    <w:multiLevelType w:val="hybridMultilevel"/>
    <w:tmpl w:val="2700AC78"/>
    <w:lvl w:ilvl="0" w:tplc="20CEF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4C7"/>
    <w:multiLevelType w:val="hybridMultilevel"/>
    <w:tmpl w:val="9A6CCCE4"/>
    <w:lvl w:ilvl="0" w:tplc="E31E7E7A">
      <w:start w:val="1"/>
      <w:numFmt w:val="lowerLetter"/>
      <w:lvlText w:val="%1)"/>
      <w:lvlJc w:val="left"/>
      <w:pPr>
        <w:ind w:left="144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90564"/>
    <w:multiLevelType w:val="hybridMultilevel"/>
    <w:tmpl w:val="2270AB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C6C72"/>
    <w:multiLevelType w:val="multilevel"/>
    <w:tmpl w:val="63A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07A63"/>
    <w:multiLevelType w:val="hybridMultilevel"/>
    <w:tmpl w:val="DA50DA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84C30"/>
    <w:multiLevelType w:val="hybridMultilevel"/>
    <w:tmpl w:val="11983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15BF"/>
    <w:multiLevelType w:val="multilevel"/>
    <w:tmpl w:val="E88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00D7E"/>
    <w:multiLevelType w:val="hybridMultilevel"/>
    <w:tmpl w:val="B90C8C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451291"/>
    <w:multiLevelType w:val="hybridMultilevel"/>
    <w:tmpl w:val="E6B2CF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456DBC"/>
    <w:multiLevelType w:val="hybridMultilevel"/>
    <w:tmpl w:val="203CE85A"/>
    <w:lvl w:ilvl="0" w:tplc="5BA64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C1C1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59F9"/>
    <w:multiLevelType w:val="hybridMultilevel"/>
    <w:tmpl w:val="B89832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D12094"/>
    <w:multiLevelType w:val="hybridMultilevel"/>
    <w:tmpl w:val="24DEB5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13641"/>
    <w:multiLevelType w:val="hybridMultilevel"/>
    <w:tmpl w:val="2F0E7A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6B383E"/>
    <w:multiLevelType w:val="hybridMultilevel"/>
    <w:tmpl w:val="B8EE2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5287"/>
    <w:multiLevelType w:val="hybridMultilevel"/>
    <w:tmpl w:val="84DA3A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7"/>
    <w:rsid w:val="00052115"/>
    <w:rsid w:val="002950E6"/>
    <w:rsid w:val="003458DD"/>
    <w:rsid w:val="003916F9"/>
    <w:rsid w:val="005C324A"/>
    <w:rsid w:val="00764E75"/>
    <w:rsid w:val="00976630"/>
    <w:rsid w:val="00A45CB1"/>
    <w:rsid w:val="00A46A77"/>
    <w:rsid w:val="00B015FF"/>
    <w:rsid w:val="00B33748"/>
    <w:rsid w:val="00B6146B"/>
    <w:rsid w:val="00EC0A63"/>
    <w:rsid w:val="00EE33D7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6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766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3D7"/>
  </w:style>
  <w:style w:type="paragraph" w:styleId="a5">
    <w:name w:val="footer"/>
    <w:basedOn w:val="a"/>
    <w:link w:val="a6"/>
    <w:uiPriority w:val="99"/>
    <w:unhideWhenUsed/>
    <w:rsid w:val="00EE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3D7"/>
  </w:style>
  <w:style w:type="paragraph" w:customStyle="1" w:styleId="leftmargin">
    <w:name w:val="left_margin"/>
    <w:basedOn w:val="a"/>
    <w:rsid w:val="00E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EE33D7"/>
  </w:style>
  <w:style w:type="paragraph" w:styleId="a8">
    <w:name w:val="List Paragraph"/>
    <w:basedOn w:val="a"/>
    <w:uiPriority w:val="34"/>
    <w:qFormat/>
    <w:rsid w:val="00EE33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766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66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9">
    <w:name w:val="Table Grid"/>
    <w:basedOn w:val="a1"/>
    <w:uiPriority w:val="59"/>
    <w:rsid w:val="00A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4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6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766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3D7"/>
  </w:style>
  <w:style w:type="paragraph" w:styleId="a5">
    <w:name w:val="footer"/>
    <w:basedOn w:val="a"/>
    <w:link w:val="a6"/>
    <w:uiPriority w:val="99"/>
    <w:unhideWhenUsed/>
    <w:rsid w:val="00EE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3D7"/>
  </w:style>
  <w:style w:type="paragraph" w:customStyle="1" w:styleId="leftmargin">
    <w:name w:val="left_margin"/>
    <w:basedOn w:val="a"/>
    <w:rsid w:val="00E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EE33D7"/>
  </w:style>
  <w:style w:type="paragraph" w:styleId="a8">
    <w:name w:val="List Paragraph"/>
    <w:basedOn w:val="a"/>
    <w:uiPriority w:val="34"/>
    <w:qFormat/>
    <w:rsid w:val="00EE33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766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66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9">
    <w:name w:val="Table Grid"/>
    <w:basedOn w:val="a1"/>
    <w:uiPriority w:val="59"/>
    <w:rsid w:val="00A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4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abs-org.ru/wp-content/uploads/000-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D7E7-5E4F-48F3-B2E8-D4C8D4AF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cp:lastPrinted>2021-04-30T11:54:00Z</cp:lastPrinted>
  <dcterms:created xsi:type="dcterms:W3CDTF">2021-04-28T07:46:00Z</dcterms:created>
  <dcterms:modified xsi:type="dcterms:W3CDTF">2021-04-30T11:56:00Z</dcterms:modified>
</cp:coreProperties>
</file>